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FD98131" w14:textId="77777777" w:rsidR="0039338F" w:rsidRDefault="0039338F" w:rsidP="0039338F">
      <w:pPr>
        <w:shd w:val="clear" w:color="auto" w:fill="FFFFFF"/>
        <w:spacing w:after="0" w:line="240" w:lineRule="auto"/>
        <w:jc w:val="center"/>
        <w:outlineLvl w:val="0"/>
        <w:rPr>
          <w:rFonts w:ascii="inherit" w:eastAsia="Times New Roman" w:hAnsi="inherit" w:cs="Times New Roman"/>
          <w:b/>
          <w:bCs/>
          <w:color w:val="4C8FC4"/>
          <w:kern w:val="36"/>
          <w:sz w:val="48"/>
          <w:szCs w:val="48"/>
          <w:lang w:val="ru-RU" w:eastAsia="ru-BY"/>
        </w:rPr>
      </w:pPr>
      <w:r w:rsidRPr="005F5A88">
        <w:rPr>
          <w:rFonts w:ascii="inherit" w:eastAsia="Times New Roman" w:hAnsi="inherit" w:cs="Times New Roman"/>
          <w:b/>
          <w:bCs/>
          <w:color w:val="4C8FC4"/>
          <w:kern w:val="36"/>
          <w:sz w:val="48"/>
          <w:szCs w:val="48"/>
          <w:lang w:eastAsia="ru-BY"/>
        </w:rPr>
        <w:t>Акция «За безопасность вместе»</w:t>
      </w:r>
      <w:r>
        <w:rPr>
          <w:rFonts w:ascii="inherit" w:eastAsia="Times New Roman" w:hAnsi="inherit" w:cs="Times New Roman"/>
          <w:b/>
          <w:bCs/>
          <w:color w:val="4C8FC4"/>
          <w:kern w:val="36"/>
          <w:sz w:val="48"/>
          <w:szCs w:val="48"/>
          <w:lang w:val="ru-RU" w:eastAsia="ru-BY"/>
        </w:rPr>
        <w:t xml:space="preserve"> </w:t>
      </w:r>
    </w:p>
    <w:p w14:paraId="063E1CF4" w14:textId="77777777" w:rsidR="0039338F" w:rsidRPr="005F5A88" w:rsidRDefault="0039338F" w:rsidP="0039338F">
      <w:pPr>
        <w:shd w:val="clear" w:color="auto" w:fill="FFFFFF"/>
        <w:spacing w:after="0" w:line="240" w:lineRule="auto"/>
        <w:jc w:val="center"/>
        <w:outlineLvl w:val="0"/>
        <w:rPr>
          <w:rFonts w:ascii="inherit" w:eastAsia="Times New Roman" w:hAnsi="inherit" w:cs="Times New Roman"/>
          <w:b/>
          <w:bCs/>
          <w:color w:val="4C8FC4"/>
          <w:kern w:val="36"/>
          <w:sz w:val="48"/>
          <w:szCs w:val="48"/>
          <w:lang w:val="ru-RU" w:eastAsia="ru-BY"/>
        </w:rPr>
      </w:pPr>
      <w:r>
        <w:rPr>
          <w:rFonts w:ascii="inherit" w:eastAsia="Times New Roman" w:hAnsi="inherit" w:cs="Times New Roman" w:hint="eastAsia"/>
          <w:b/>
          <w:bCs/>
          <w:color w:val="4C8FC4"/>
          <w:kern w:val="36"/>
          <w:sz w:val="48"/>
          <w:szCs w:val="48"/>
          <w:lang w:val="ru-RU" w:eastAsia="ru-BY"/>
        </w:rPr>
        <w:t>Б</w:t>
      </w:r>
      <w:r>
        <w:rPr>
          <w:rFonts w:ascii="inherit" w:eastAsia="Times New Roman" w:hAnsi="inherit" w:cs="Times New Roman"/>
          <w:b/>
          <w:bCs/>
          <w:color w:val="4C8FC4"/>
          <w:kern w:val="36"/>
          <w:sz w:val="48"/>
          <w:szCs w:val="48"/>
          <w:lang w:val="ru-RU" w:eastAsia="ru-BY"/>
        </w:rPr>
        <w:t>орисовская ЦРБ</w:t>
      </w:r>
    </w:p>
    <w:p w14:paraId="2F2B2D4D" w14:textId="3CFB38BC" w:rsidR="0039338F" w:rsidRDefault="0039338F" w:rsidP="008D6DD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5C80C1D5" wp14:editId="25C67053">
            <wp:extent cx="5085168" cy="3224320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922" cy="32279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1E71A5" w14:textId="77777777" w:rsidR="0039338F" w:rsidRDefault="0039338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CFAC6A0" w14:textId="2675B7F1" w:rsidR="002F4DF5" w:rsidRDefault="00E75009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В рамках проведения республиканской</w:t>
      </w:r>
      <w:r w:rsidRPr="00E75009">
        <w:t xml:space="preserve"> </w:t>
      </w:r>
      <w:r w:rsidRPr="00E75009">
        <w:rPr>
          <w:rFonts w:ascii="Times New Roman" w:hAnsi="Times New Roman" w:cs="Times New Roman"/>
          <w:sz w:val="24"/>
          <w:szCs w:val="24"/>
          <w:lang w:val="ru-RU"/>
        </w:rPr>
        <w:t>профилактическ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ой акции по пожарной безопасности «За безопасность вместе», проводимой в нашей стране в период </w:t>
      </w:r>
      <w:r w:rsidRPr="00E75009">
        <w:rPr>
          <w:rFonts w:ascii="Times New Roman" w:hAnsi="Times New Roman" w:cs="Times New Roman"/>
          <w:sz w:val="24"/>
          <w:szCs w:val="24"/>
          <w:lang w:val="ru-RU"/>
        </w:rPr>
        <w:t>с 20 октября по 6 ноября 2025 г.</w:t>
      </w:r>
      <w:r>
        <w:rPr>
          <w:rFonts w:ascii="Times New Roman" w:hAnsi="Times New Roman" w:cs="Times New Roman"/>
          <w:sz w:val="24"/>
          <w:szCs w:val="24"/>
          <w:lang w:val="ru-RU"/>
        </w:rPr>
        <w:t>, коллектив Борисовской ЦРБ</w:t>
      </w:r>
      <w:r w:rsidR="004912ED">
        <w:rPr>
          <w:rFonts w:ascii="Times New Roman" w:hAnsi="Times New Roman" w:cs="Times New Roman"/>
          <w:sz w:val="24"/>
          <w:szCs w:val="24"/>
          <w:lang w:val="ru-RU"/>
        </w:rPr>
        <w:t xml:space="preserve"> активно включился в участие в данном мероприятии. </w:t>
      </w:r>
    </w:p>
    <w:p w14:paraId="322D7722" w14:textId="740E5C72" w:rsidR="004912ED" w:rsidRDefault="004912ED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Так, руководством учреждения разработаны и выданы в структурные подразделения методические рекомендации по доведению персоналу основных требований пожарной безопасности, требующих соблюдения как в условиях медицинских учреждений, так и в быту. </w:t>
      </w:r>
      <w:r w:rsidR="0039338F">
        <w:rPr>
          <w:rFonts w:ascii="Times New Roman" w:hAnsi="Times New Roman" w:cs="Times New Roman"/>
          <w:sz w:val="24"/>
          <w:szCs w:val="24"/>
          <w:lang w:val="ru-RU"/>
        </w:rPr>
        <w:t>Данные рекомендации размещены на сайте Борисовской ЦРБ, потому каждый желающий имеет возможность ознакомиться с основными требованиями пожарной безопасности, требующими соблюдения в повседневной деятельности.</w:t>
      </w:r>
    </w:p>
    <w:p w14:paraId="3E6288E3" w14:textId="08FC8417" w:rsidR="004912ED" w:rsidRDefault="004912ED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 свою очередь, руководители структурных подразделений активно доводят </w:t>
      </w:r>
      <w:r w:rsidR="003F6F3C">
        <w:rPr>
          <w:rFonts w:ascii="Times New Roman" w:hAnsi="Times New Roman" w:cs="Times New Roman"/>
          <w:sz w:val="24"/>
          <w:szCs w:val="24"/>
          <w:lang w:val="ru-RU"/>
        </w:rPr>
        <w:t>требования пожарной безопасности до своих коллективов, размещают наглядно-изобразительные листовки МЧС на информационных стендах</w:t>
      </w:r>
      <w:r w:rsidR="0039338F">
        <w:rPr>
          <w:rFonts w:ascii="Times New Roman" w:hAnsi="Times New Roman" w:cs="Times New Roman"/>
          <w:sz w:val="24"/>
          <w:szCs w:val="24"/>
          <w:lang w:val="ru-RU"/>
        </w:rPr>
        <w:t xml:space="preserve"> лечебно-профилактических</w:t>
      </w:r>
      <w:r w:rsidR="003F6F3C">
        <w:rPr>
          <w:rFonts w:ascii="Times New Roman" w:hAnsi="Times New Roman" w:cs="Times New Roman"/>
          <w:sz w:val="24"/>
          <w:szCs w:val="24"/>
          <w:lang w:val="ru-RU"/>
        </w:rPr>
        <w:t xml:space="preserve"> отделений. </w:t>
      </w:r>
      <w:r w:rsidR="007952DB">
        <w:rPr>
          <w:rFonts w:ascii="Times New Roman" w:hAnsi="Times New Roman" w:cs="Times New Roman"/>
          <w:sz w:val="24"/>
          <w:szCs w:val="24"/>
          <w:lang w:val="ru-RU"/>
        </w:rPr>
        <w:t xml:space="preserve">На данный момент </w:t>
      </w:r>
      <w:r w:rsidR="00291CC1">
        <w:rPr>
          <w:rFonts w:ascii="Times New Roman" w:hAnsi="Times New Roman" w:cs="Times New Roman"/>
          <w:sz w:val="24"/>
          <w:szCs w:val="24"/>
          <w:lang w:val="ru-RU"/>
        </w:rPr>
        <w:t>наиболее</w:t>
      </w:r>
      <w:r w:rsidR="007952DB">
        <w:rPr>
          <w:rFonts w:ascii="Times New Roman" w:hAnsi="Times New Roman" w:cs="Times New Roman"/>
          <w:sz w:val="24"/>
          <w:szCs w:val="24"/>
          <w:lang w:val="ru-RU"/>
        </w:rPr>
        <w:t xml:space="preserve"> активное участие в проведении акции приняли коллективы 1</w:t>
      </w:r>
      <w:r w:rsidR="008D6DDA">
        <w:rPr>
          <w:rFonts w:ascii="Times New Roman" w:hAnsi="Times New Roman" w:cs="Times New Roman"/>
          <w:sz w:val="24"/>
          <w:szCs w:val="24"/>
          <w:lang w:val="ru-RU"/>
        </w:rPr>
        <w:t>-й</w:t>
      </w:r>
      <w:r w:rsidR="007952DB">
        <w:rPr>
          <w:rFonts w:ascii="Times New Roman" w:hAnsi="Times New Roman" w:cs="Times New Roman"/>
          <w:sz w:val="24"/>
          <w:szCs w:val="24"/>
          <w:lang w:val="ru-RU"/>
        </w:rPr>
        <w:t xml:space="preserve"> и 4</w:t>
      </w:r>
      <w:r w:rsidR="008D6DDA">
        <w:rPr>
          <w:rFonts w:ascii="Times New Roman" w:hAnsi="Times New Roman" w:cs="Times New Roman"/>
          <w:sz w:val="24"/>
          <w:szCs w:val="24"/>
          <w:lang w:val="ru-RU"/>
        </w:rPr>
        <w:t>-й</w:t>
      </w:r>
      <w:r w:rsidR="007952DB">
        <w:rPr>
          <w:rFonts w:ascii="Times New Roman" w:hAnsi="Times New Roman" w:cs="Times New Roman"/>
          <w:sz w:val="24"/>
          <w:szCs w:val="24"/>
          <w:lang w:val="ru-RU"/>
        </w:rPr>
        <w:t>, 2-й детской поликлиник, стоматологические (взрослая и детская) поликлиники, кожно-венерологический диспансер</w:t>
      </w:r>
      <w:r w:rsidR="00291CC1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8D6DDA">
        <w:rPr>
          <w:rFonts w:ascii="Times New Roman" w:hAnsi="Times New Roman" w:cs="Times New Roman"/>
          <w:sz w:val="24"/>
          <w:szCs w:val="24"/>
          <w:lang w:val="ru-RU"/>
        </w:rPr>
        <w:t xml:space="preserve">отделения стационара: </w:t>
      </w:r>
      <w:r w:rsidR="008D6DDA" w:rsidRPr="008D6DDA">
        <w:rPr>
          <w:rFonts w:ascii="Times New Roman" w:hAnsi="Times New Roman" w:cs="Times New Roman"/>
          <w:sz w:val="24"/>
          <w:szCs w:val="24"/>
          <w:lang w:val="ru-RU"/>
        </w:rPr>
        <w:t>гастроэнтерологическое</w:t>
      </w:r>
      <w:r w:rsidR="008D6DDA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D6DDA" w:rsidRPr="008D6DDA">
        <w:t xml:space="preserve"> </w:t>
      </w:r>
      <w:r w:rsidR="008D6DDA" w:rsidRPr="008D6DDA">
        <w:rPr>
          <w:rFonts w:ascii="Times New Roman" w:hAnsi="Times New Roman" w:cs="Times New Roman"/>
          <w:sz w:val="24"/>
          <w:szCs w:val="24"/>
          <w:lang w:val="ru-RU"/>
        </w:rPr>
        <w:t>анестезиологии и реанимации для детей</w:t>
      </w:r>
      <w:r w:rsidR="008D6DDA">
        <w:rPr>
          <w:rFonts w:ascii="Times New Roman" w:hAnsi="Times New Roman" w:cs="Times New Roman"/>
          <w:sz w:val="24"/>
          <w:szCs w:val="24"/>
          <w:lang w:val="ru-RU"/>
        </w:rPr>
        <w:t>,</w:t>
      </w:r>
      <w:r w:rsidR="008D6DDA" w:rsidRPr="008D6DDA">
        <w:t xml:space="preserve"> </w:t>
      </w:r>
      <w:r w:rsidR="008D6DDA" w:rsidRPr="008D6DDA">
        <w:rPr>
          <w:rFonts w:ascii="Times New Roman" w:hAnsi="Times New Roman" w:cs="Times New Roman"/>
          <w:sz w:val="24"/>
          <w:szCs w:val="24"/>
          <w:lang w:val="ru-RU"/>
        </w:rPr>
        <w:t>педиатрическое № 3 для детей до 3-х лет</w:t>
      </w:r>
      <w:r w:rsidR="008D6DDA">
        <w:rPr>
          <w:rFonts w:ascii="Times New Roman" w:hAnsi="Times New Roman" w:cs="Times New Roman"/>
          <w:sz w:val="24"/>
          <w:szCs w:val="24"/>
          <w:lang w:val="ru-RU"/>
        </w:rPr>
        <w:t xml:space="preserve">, </w:t>
      </w:r>
      <w:r w:rsidR="008D6DDA" w:rsidRPr="008D6DDA">
        <w:rPr>
          <w:rFonts w:ascii="Times New Roman" w:hAnsi="Times New Roman" w:cs="Times New Roman"/>
          <w:sz w:val="24"/>
          <w:szCs w:val="24"/>
          <w:lang w:val="ru-RU"/>
        </w:rPr>
        <w:t>кабинет ангиографии</w:t>
      </w:r>
      <w:r w:rsidR="008D6DDA">
        <w:rPr>
          <w:rFonts w:ascii="Times New Roman" w:hAnsi="Times New Roman" w:cs="Times New Roman"/>
          <w:sz w:val="24"/>
          <w:szCs w:val="24"/>
          <w:lang w:val="ru-RU"/>
        </w:rPr>
        <w:t>.</w:t>
      </w:r>
    </w:p>
    <w:p w14:paraId="1125A11D" w14:textId="00D2F01A" w:rsidR="0039338F" w:rsidRDefault="0039338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Сотрудники амбулаторно-поликлинических </w:t>
      </w:r>
      <w:r w:rsidR="00EB3714">
        <w:rPr>
          <w:rFonts w:ascii="Times New Roman" w:hAnsi="Times New Roman" w:cs="Times New Roman"/>
          <w:sz w:val="24"/>
          <w:szCs w:val="24"/>
          <w:lang w:val="ru-RU"/>
        </w:rPr>
        <w:t>учреждений наше</w:t>
      </w:r>
      <w:r w:rsidR="00291CC1">
        <w:rPr>
          <w:rFonts w:ascii="Times New Roman" w:hAnsi="Times New Roman" w:cs="Times New Roman"/>
          <w:sz w:val="24"/>
          <w:szCs w:val="24"/>
          <w:lang w:val="ru-RU"/>
        </w:rPr>
        <w:t>го объединения</w:t>
      </w:r>
      <w:r w:rsidR="00EB3714">
        <w:rPr>
          <w:rFonts w:ascii="Times New Roman" w:hAnsi="Times New Roman" w:cs="Times New Roman"/>
          <w:sz w:val="24"/>
          <w:szCs w:val="24"/>
          <w:lang w:val="ru-RU"/>
        </w:rPr>
        <w:t xml:space="preserve">, в рамках проведения акции, совместно с сотрудниками Борисовского ГРОЧС </w:t>
      </w:r>
      <w:r w:rsidR="00291CC1">
        <w:rPr>
          <w:rFonts w:ascii="Times New Roman" w:hAnsi="Times New Roman" w:cs="Times New Roman"/>
          <w:sz w:val="24"/>
          <w:szCs w:val="24"/>
          <w:lang w:val="ru-RU"/>
        </w:rPr>
        <w:t xml:space="preserve">принимают участие </w:t>
      </w:r>
      <w:r w:rsidR="00EB3714">
        <w:rPr>
          <w:rFonts w:ascii="Times New Roman" w:hAnsi="Times New Roman" w:cs="Times New Roman"/>
          <w:sz w:val="24"/>
          <w:szCs w:val="24"/>
          <w:lang w:val="ru-RU"/>
        </w:rPr>
        <w:t xml:space="preserve">в обследовании условий проживания </w:t>
      </w:r>
      <w:r w:rsidR="00EB3714" w:rsidRPr="00EB3714">
        <w:rPr>
          <w:rFonts w:ascii="Times New Roman" w:hAnsi="Times New Roman" w:cs="Times New Roman"/>
          <w:sz w:val="24"/>
          <w:szCs w:val="24"/>
          <w:lang w:val="ru-RU"/>
        </w:rPr>
        <w:t>одиноких и одиноко проживающих пожилых граждан</w:t>
      </w:r>
      <w:r w:rsidR="00EB3714">
        <w:rPr>
          <w:rFonts w:ascii="Times New Roman" w:hAnsi="Times New Roman" w:cs="Times New Roman"/>
          <w:sz w:val="24"/>
          <w:szCs w:val="24"/>
          <w:lang w:val="ru-RU"/>
        </w:rPr>
        <w:t xml:space="preserve"> и инвалидов, других категорий населения нашего города и района. </w:t>
      </w:r>
      <w:r w:rsidR="00291CC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08896DE" w14:textId="77777777" w:rsidR="00291CC1" w:rsidRDefault="00EB3714" w:rsidP="00291C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Призываем</w:t>
      </w:r>
      <w:r w:rsidR="00291CC1">
        <w:rPr>
          <w:rFonts w:ascii="Times New Roman" w:hAnsi="Times New Roman" w:cs="Times New Roman"/>
          <w:sz w:val="24"/>
          <w:szCs w:val="24"/>
          <w:lang w:val="ru-RU"/>
        </w:rPr>
        <w:t xml:space="preserve"> все структурные подразделения Борисовской ЦРБ 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всех сотрудников нашего учреждения активно включаться в проведение акции «За безопасность вместе»! </w:t>
      </w:r>
      <w:r w:rsidR="00291CC1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07A43471" w14:textId="5D35AFA2" w:rsidR="00291CC1" w:rsidRDefault="00291CC1" w:rsidP="00291CC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Вместе, и каждый в отдельности, мы не допустим нарушений требований пожарной безопасности! </w:t>
      </w:r>
    </w:p>
    <w:p w14:paraId="41DF4BB4" w14:textId="417C7A63" w:rsidR="00291CC1" w:rsidRDefault="00EB3714" w:rsidP="00291CC1">
      <w:pPr>
        <w:spacing w:after="0" w:line="240" w:lineRule="auto"/>
        <w:ind w:left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Вместе мы преодолеем любые невзгоды, которые </w:t>
      </w:r>
      <w:r w:rsidR="00C5775A">
        <w:rPr>
          <w:rFonts w:ascii="Times New Roman" w:hAnsi="Times New Roman" w:cs="Times New Roman"/>
          <w:sz w:val="24"/>
          <w:szCs w:val="24"/>
          <w:lang w:val="ru-RU"/>
        </w:rPr>
        <w:t xml:space="preserve">могут произойти на нашем пути! </w:t>
      </w:r>
    </w:p>
    <w:p w14:paraId="6485FA14" w14:textId="09D9E7F4" w:rsidR="00C5775A" w:rsidRDefault="00C5775A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644E354A" w14:textId="139EEE2E" w:rsidR="003F6F3C" w:rsidRDefault="00C5775A" w:rsidP="00C5775A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С уважением, руководство Борисовской ЦРБ </w:t>
      </w:r>
    </w:p>
    <w:p w14:paraId="532410F5" w14:textId="6E49DC78" w:rsidR="00C5775A" w:rsidRDefault="00C5775A" w:rsidP="00C5775A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4AD42B1F" wp14:editId="4F990854">
            <wp:extent cx="2711303" cy="3615170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514" cy="3650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EC40F3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43C97C46" wp14:editId="664DF6DC">
            <wp:extent cx="2700670" cy="3600987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319" cy="364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52DB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</w:p>
    <w:p w14:paraId="229BE194" w14:textId="65F0576F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t>Доведение информации руководству Борисовской ЦРБ</w:t>
      </w:r>
    </w:p>
    <w:p w14:paraId="44DFBBAB" w14:textId="562F6DE8" w:rsidR="007952DB" w:rsidRDefault="007952DB" w:rsidP="00C5775A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val="ru-RU"/>
        </w:rPr>
      </w:pPr>
    </w:p>
    <w:p w14:paraId="74982E80" w14:textId="43B9918C" w:rsidR="007952DB" w:rsidRDefault="007952DB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0A4DEECF" wp14:editId="209C5910">
            <wp:extent cx="5379987" cy="2424223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3433" cy="24392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41117A0E" w14:textId="42F9A76A" w:rsidR="00325E1F" w:rsidRDefault="00325E1F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p w14:paraId="7E986732" w14:textId="25B2DCB8" w:rsidR="00325E1F" w:rsidRDefault="00325E1F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20B07755" wp14:editId="73DF9293">
            <wp:extent cx="5339999" cy="240295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853" cy="24163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1BAF7C3" w14:textId="371C27CF" w:rsidR="008D6DDA" w:rsidRDefault="008D6DDA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p w14:paraId="4E2FFB34" w14:textId="6C30ED75" w:rsidR="008D6DDA" w:rsidRDefault="008D6DDA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66ABF681" wp14:editId="2B0E4810">
            <wp:extent cx="1547495" cy="3441006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154" cy="3478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1B09898D" wp14:editId="012D5644">
            <wp:extent cx="2593783" cy="345503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306" cy="34597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F7776C" w14:textId="5D155F69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 w:rsidRPr="00B8713C">
        <w:rPr>
          <w:rFonts w:ascii="Times New Roman" w:hAnsi="Times New Roman" w:cs="Times New Roman"/>
          <w:sz w:val="24"/>
          <w:szCs w:val="24"/>
          <w:lang w:val="ru-RU"/>
        </w:rPr>
        <w:t>Доведение информации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коллективу 4 поликлиники</w:t>
      </w:r>
    </w:p>
    <w:p w14:paraId="357944CC" w14:textId="52B645C4" w:rsidR="00F14EEF" w:rsidRDefault="007952DB" w:rsidP="00C5775A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  </w:t>
      </w:r>
    </w:p>
    <w:p w14:paraId="230CF9C4" w14:textId="1DF07F0C" w:rsidR="00B8713C" w:rsidRDefault="00F14EEF" w:rsidP="00C5775A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3A93639" wp14:editId="5CE3D756">
            <wp:extent cx="2690038" cy="269003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557" cy="269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 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85F781E" wp14:editId="65D831CD">
            <wp:extent cx="2689993" cy="268999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7837" cy="26978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B8713C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 </w:t>
      </w:r>
    </w:p>
    <w:p w14:paraId="2E46B02C" w14:textId="3D4DD750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t>Информация на мониторе в вестибюле корпуса Е</w:t>
      </w:r>
    </w:p>
    <w:p w14:paraId="1D1C3677" w14:textId="77777777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val="ru-RU"/>
        </w:rPr>
      </w:pPr>
    </w:p>
    <w:p w14:paraId="572FCD58" w14:textId="5C82D96C" w:rsidR="007952DB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2B0C54D1" wp14:editId="30032EC3">
            <wp:extent cx="5454503" cy="2390734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061" cy="2403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2DBF11B" w14:textId="17521D20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bookmarkStart w:id="0" w:name="_Hlk212731963"/>
      <w:r>
        <w:rPr>
          <w:rFonts w:ascii="Times New Roman" w:hAnsi="Times New Roman" w:cs="Times New Roman"/>
          <w:sz w:val="24"/>
          <w:szCs w:val="24"/>
          <w:lang w:val="ru-RU"/>
        </w:rPr>
        <w:t>Гастроэнтерологическое отделение</w:t>
      </w:r>
    </w:p>
    <w:bookmarkEnd w:id="0"/>
    <w:p w14:paraId="5216FF9C" w14:textId="5478C2C0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5D307098" wp14:editId="351062E8">
            <wp:extent cx="4688959" cy="351477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9606" cy="3522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37D41A0A" w14:textId="50FEDD76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bookmarkStart w:id="1" w:name="_Hlk212732097"/>
      <w:r>
        <w:rPr>
          <w:rFonts w:ascii="Times New Roman" w:hAnsi="Times New Roman" w:cs="Times New Roman"/>
          <w:sz w:val="24"/>
          <w:szCs w:val="24"/>
          <w:lang w:val="ru-RU"/>
        </w:rPr>
        <w:t>Кабинет ангиографии</w:t>
      </w:r>
    </w:p>
    <w:bookmarkEnd w:id="1"/>
    <w:p w14:paraId="40A45F5D" w14:textId="7CEB5191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p w14:paraId="6AA51F42" w14:textId="23A290E7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608A74F" wp14:editId="352B918F">
            <wp:extent cx="3987210" cy="531653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156" cy="53817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E9DC30A" w14:textId="27F74758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Отделение </w:t>
      </w:r>
      <w:bookmarkStart w:id="2" w:name="_Hlk212732031"/>
      <w:r>
        <w:rPr>
          <w:rFonts w:ascii="Times New Roman" w:hAnsi="Times New Roman" w:cs="Times New Roman"/>
          <w:sz w:val="24"/>
          <w:szCs w:val="24"/>
          <w:lang w:val="ru-RU"/>
        </w:rPr>
        <w:t>анестезиологии и реанимации для детей</w:t>
      </w:r>
      <w:bookmarkEnd w:id="2"/>
    </w:p>
    <w:p w14:paraId="773D9300" w14:textId="77777777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</w:p>
    <w:p w14:paraId="2A6FDF82" w14:textId="201D038A" w:rsidR="00B8713C" w:rsidRDefault="00B8713C" w:rsidP="008D6DDA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00244C6B" wp14:editId="28E31B1F">
            <wp:extent cx="2094614" cy="2794051"/>
            <wp:effectExtent l="0" t="0" r="127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83" cy="2820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3E813218" wp14:editId="6FBBFC61">
            <wp:extent cx="3710763" cy="2781531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8402" cy="2794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D4E4F6B" w14:textId="4F9331CC" w:rsidR="00B8713C" w:rsidRDefault="00B8713C" w:rsidP="00C5775A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1 поликлиника</w:t>
      </w:r>
    </w:p>
    <w:p w14:paraId="6E3F92D6" w14:textId="7A21DE9B" w:rsidR="00C5775A" w:rsidRDefault="00C5775A" w:rsidP="00C5775A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4"/>
          <w:szCs w:val="24"/>
          <w:lang w:val="ru-RU"/>
        </w:rPr>
      </w:pPr>
    </w:p>
    <w:p w14:paraId="0065D31A" w14:textId="34BC25BC" w:rsidR="00412908" w:rsidRDefault="00412908" w:rsidP="00412908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2D583BF8" wp14:editId="339258DA">
            <wp:extent cx="2989087" cy="3987209"/>
            <wp:effectExtent l="0" t="0" r="190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080" cy="3995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DDA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r w:rsidR="008D6DDA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  <w:r w:rsidR="008D6DDA"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4E873910" wp14:editId="315B519C">
            <wp:extent cx="2980139" cy="3975274"/>
            <wp:effectExtent l="0" t="0" r="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027" cy="399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6DDA">
        <w:rPr>
          <w:rFonts w:ascii="Times New Roman" w:hAnsi="Times New Roman" w:cs="Times New Roman"/>
          <w:noProof/>
          <w:sz w:val="24"/>
          <w:szCs w:val="24"/>
          <w:lang w:val="ru-RU"/>
        </w:rPr>
        <w:t xml:space="preserve"> </w:t>
      </w:r>
    </w:p>
    <w:p w14:paraId="31006A40" w14:textId="636234C8" w:rsidR="008D6DDA" w:rsidRDefault="008D6DDA" w:rsidP="00412908">
      <w:pPr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t>Педиатрическое отделение № 3 для детей до 3-х лет</w:t>
      </w:r>
    </w:p>
    <w:p w14:paraId="4682390B" w14:textId="111B0045" w:rsidR="003F6F3C" w:rsidRDefault="00325E1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6CB1CC68" w14:textId="776DED84" w:rsidR="00325E1F" w:rsidRDefault="00325E1F" w:rsidP="00325E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594F684F" w14:textId="56618CFE" w:rsidR="00325E1F" w:rsidRDefault="00325E1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776AD47F" w14:textId="4F3DCFEC" w:rsidR="00325E1F" w:rsidRDefault="00325E1F" w:rsidP="00325E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7E72A4D6" wp14:editId="521E59DE">
            <wp:extent cx="4380614" cy="5843399"/>
            <wp:effectExtent l="0" t="0" r="127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7504" cy="5852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115E6B07" w14:textId="3F3B09C3" w:rsidR="00CA0EA1" w:rsidRDefault="00CA0EA1" w:rsidP="00325E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6F261CB" w14:textId="0E370849" w:rsidR="00CA0EA1" w:rsidRDefault="00CA0EA1" w:rsidP="00325E1F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7CCAB1BA" wp14:editId="03B6A8A7">
            <wp:extent cx="4380230" cy="3281828"/>
            <wp:effectExtent l="0" t="0" r="127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146" cy="32847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A60814" w14:textId="3EF7FC96" w:rsidR="00325E1F" w:rsidRDefault="00325E1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Детская стоматологическая поликлиника </w:t>
      </w:r>
    </w:p>
    <w:p w14:paraId="585505A0" w14:textId="545FBB1D" w:rsidR="00CA0EA1" w:rsidRDefault="00CA0EA1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6EF6B749" wp14:editId="09394951">
            <wp:extent cx="4272401" cy="56990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5648" cy="5743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779A366D" w14:textId="7226ED34" w:rsidR="00CA0EA1" w:rsidRDefault="00CA0EA1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5A66DC99" w14:textId="2A5C37AD" w:rsidR="00CA0EA1" w:rsidRDefault="00CA0EA1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776FA23A" wp14:editId="1BC6C975">
            <wp:extent cx="4242391" cy="3180030"/>
            <wp:effectExtent l="0" t="0" r="6350" b="190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2658" cy="319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ED0B806" w14:textId="5697CEE6" w:rsidR="00CA0EA1" w:rsidRDefault="00CA0EA1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Кожно-венерологический диспансер</w:t>
      </w:r>
    </w:p>
    <w:p w14:paraId="18E9442B" w14:textId="47E8EDB4" w:rsidR="00CB0D2F" w:rsidRDefault="00CB0D2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4DF3E230" w14:textId="365F71B9" w:rsidR="00CB0D2F" w:rsidRDefault="00CB0D2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1030D1F7" wp14:editId="6DC51D70">
            <wp:extent cx="4561426" cy="3419174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8205" cy="342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069A88E6" w14:textId="718285FD" w:rsidR="00CB0D2F" w:rsidRDefault="00CB0D2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75B4215" w14:textId="58D4D64E" w:rsidR="00CB0D2F" w:rsidRDefault="00CB0D2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drawing>
          <wp:inline distT="0" distB="0" distL="0" distR="0" wp14:anchorId="7C0962E8" wp14:editId="5F29EA64">
            <wp:extent cx="4593324" cy="3443085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093" cy="3451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2D6FB27D" w14:textId="3D163117" w:rsidR="00CB0D2F" w:rsidRDefault="00CB0D2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2-я детская поликлиника </w:t>
      </w:r>
    </w:p>
    <w:p w14:paraId="1766080A" w14:textId="404F2274" w:rsidR="00CB0D2F" w:rsidRDefault="00CB0D2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p w14:paraId="36E9862C" w14:textId="6E030BC1" w:rsidR="00CB0D2F" w:rsidRDefault="00CB0D2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noProof/>
          <w:sz w:val="24"/>
          <w:szCs w:val="24"/>
          <w:lang w:val="ru-RU"/>
        </w:rPr>
        <w:lastRenderedPageBreak/>
        <w:drawing>
          <wp:inline distT="0" distB="0" distL="0" distR="0" wp14:anchorId="6BE6C2C3" wp14:editId="2036AE25">
            <wp:extent cx="4688205" cy="6261100"/>
            <wp:effectExtent l="0" t="0" r="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05" cy="626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</w:p>
    <w:p w14:paraId="05E6CAA7" w14:textId="55B4BB05" w:rsidR="00CB0D2F" w:rsidRDefault="00CB0D2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CB0D2F">
        <w:rPr>
          <w:rFonts w:ascii="Times New Roman" w:hAnsi="Times New Roman" w:cs="Times New Roman"/>
          <w:sz w:val="24"/>
          <w:szCs w:val="24"/>
          <w:lang w:val="ru-RU"/>
        </w:rPr>
        <w:t>Стоматологическая поликлиника (для взрослых)</w:t>
      </w:r>
    </w:p>
    <w:p w14:paraId="4A63A403" w14:textId="77777777" w:rsidR="00CB0D2F" w:rsidRPr="00E75009" w:rsidRDefault="00CB0D2F" w:rsidP="00E750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val="ru-RU"/>
        </w:rPr>
      </w:pPr>
    </w:p>
    <w:sectPr w:rsidR="00CB0D2F" w:rsidRPr="00E75009" w:rsidSect="00CA0EA1">
      <w:pgSz w:w="11906" w:h="16838"/>
      <w:pgMar w:top="993" w:right="566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5009"/>
    <w:rsid w:val="00291CC1"/>
    <w:rsid w:val="002F4DF5"/>
    <w:rsid w:val="00325E1F"/>
    <w:rsid w:val="0039338F"/>
    <w:rsid w:val="003F6F3C"/>
    <w:rsid w:val="00412908"/>
    <w:rsid w:val="004912ED"/>
    <w:rsid w:val="00607EC2"/>
    <w:rsid w:val="007952DB"/>
    <w:rsid w:val="008D6DDA"/>
    <w:rsid w:val="00B8713C"/>
    <w:rsid w:val="00C02D5B"/>
    <w:rsid w:val="00C5775A"/>
    <w:rsid w:val="00CA0EA1"/>
    <w:rsid w:val="00CB0D2F"/>
    <w:rsid w:val="00E75009"/>
    <w:rsid w:val="00EB3714"/>
    <w:rsid w:val="00EC40F3"/>
    <w:rsid w:val="00F14E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B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B8B540"/>
  <w15:chartTrackingRefBased/>
  <w15:docId w15:val="{54C2B47D-6551-437A-81AB-8DB7474C0E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B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339</TotalTime>
  <Pages>9</Pages>
  <Words>381</Words>
  <Characters>2177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ingener</dc:creator>
  <cp:keywords/>
  <dc:description/>
  <cp:lastModifiedBy>ingener</cp:lastModifiedBy>
  <cp:revision>7</cp:revision>
  <dcterms:created xsi:type="dcterms:W3CDTF">2025-10-30T07:09:00Z</dcterms:created>
  <dcterms:modified xsi:type="dcterms:W3CDTF">2025-10-30T13:56:00Z</dcterms:modified>
</cp:coreProperties>
</file>